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A02D0" w14:textId="77777777" w:rsidR="00C8357F" w:rsidRDefault="00000000">
      <w:pPr>
        <w:rPr>
          <w:rFonts w:ascii="宋体" w:eastAsia="宋体" w:hAnsi="宋体" w:cs="宋体"/>
          <w:b/>
          <w:bCs/>
          <w:color w:val="333333"/>
          <w:kern w:val="0"/>
          <w:sz w:val="28"/>
          <w:szCs w:val="28"/>
          <w:lang w:bidi="ar"/>
        </w:rPr>
      </w:pPr>
      <w:r>
        <w:rPr>
          <w:rFonts w:ascii="宋体" w:hAnsi="宋体" w:cs="宋体" w:hint="eastAsia"/>
          <w:b/>
          <w:bCs/>
          <w:color w:val="333333"/>
          <w:kern w:val="0"/>
          <w:sz w:val="28"/>
          <w:szCs w:val="28"/>
          <w:lang w:bidi="ar"/>
        </w:rPr>
        <w:t xml:space="preserve">    </w:t>
      </w:r>
      <w:r>
        <w:rPr>
          <w:rFonts w:ascii="仿宋" w:eastAsia="仿宋" w:hAnsi="仿宋" w:cs="仿宋" w:hint="eastAsia"/>
          <w:b/>
          <w:bCs/>
          <w:sz w:val="32"/>
          <w:szCs w:val="40"/>
        </w:rPr>
        <w:t>数量：约1200套，具体以实际到校数为准。</w:t>
      </w:r>
    </w:p>
    <w:p w14:paraId="548AABEB" w14:textId="77777777" w:rsidR="00C8357F" w:rsidRDefault="00000000">
      <w:pPr>
        <w:ind w:firstLineChars="200" w:firstLine="640"/>
        <w:rPr>
          <w:rFonts w:ascii="仿宋" w:eastAsia="仿宋" w:hAnsi="仿宋" w:cs="仿宋"/>
          <w:sz w:val="32"/>
          <w:szCs w:val="40"/>
        </w:rPr>
      </w:pPr>
      <w:r>
        <w:rPr>
          <w:rFonts w:ascii="仿宋" w:eastAsia="仿宋" w:hAnsi="仿宋" w:cs="仿宋" w:hint="eastAsia"/>
          <w:sz w:val="32"/>
          <w:szCs w:val="40"/>
        </w:rPr>
        <w:t>每套包括：帽子、作</w:t>
      </w:r>
      <w:proofErr w:type="gramStart"/>
      <w:r>
        <w:rPr>
          <w:rFonts w:ascii="仿宋" w:eastAsia="仿宋" w:hAnsi="仿宋" w:cs="仿宋" w:hint="eastAsia"/>
          <w:sz w:val="32"/>
          <w:szCs w:val="40"/>
        </w:rPr>
        <w:t>训服</w:t>
      </w:r>
      <w:proofErr w:type="gramEnd"/>
      <w:r>
        <w:rPr>
          <w:rFonts w:ascii="仿宋" w:eastAsia="仿宋" w:hAnsi="仿宋" w:cs="仿宋" w:hint="eastAsia"/>
          <w:sz w:val="32"/>
          <w:szCs w:val="40"/>
        </w:rPr>
        <w:t>（短袖T恤与外套）、作训裤、腰带、鞋子各一件。</w:t>
      </w:r>
    </w:p>
    <w:p w14:paraId="66F245B6" w14:textId="77777777" w:rsidR="00C8357F" w:rsidRDefault="00000000">
      <w:pPr>
        <w:ind w:firstLineChars="200" w:firstLine="562"/>
        <w:rPr>
          <w:rFonts w:ascii="宋体" w:eastAsia="宋体" w:hAnsi="宋体" w:cs="宋体"/>
          <w:kern w:val="0"/>
          <w:sz w:val="28"/>
          <w:szCs w:val="28"/>
          <w:lang w:bidi="ar"/>
        </w:rPr>
      </w:pPr>
      <w:r>
        <w:rPr>
          <w:rFonts w:ascii="宋体" w:eastAsia="宋体" w:hAnsi="宋体" w:cs="宋体"/>
          <w:b/>
          <w:bCs/>
          <w:kern w:val="0"/>
          <w:sz w:val="28"/>
          <w:szCs w:val="28"/>
          <w:lang w:bidi="ar"/>
        </w:rPr>
        <w:t>迷彩帽</w:t>
      </w:r>
      <w:r>
        <w:rPr>
          <w:rFonts w:ascii="宋体" w:eastAsia="宋体" w:hAnsi="宋体" w:cs="宋体" w:hint="eastAsia"/>
          <w:b/>
          <w:bCs/>
          <w:kern w:val="0"/>
          <w:sz w:val="28"/>
          <w:szCs w:val="28"/>
          <w:lang w:bidi="ar"/>
        </w:rPr>
        <w:t>：</w:t>
      </w:r>
      <w:r>
        <w:rPr>
          <w:rFonts w:ascii="仿宋" w:eastAsia="仿宋" w:hAnsi="仿宋" w:cs="仿宋" w:hint="eastAsia"/>
          <w:sz w:val="32"/>
          <w:szCs w:val="40"/>
        </w:rPr>
        <w:t>1.面料：薄型涤棉 2.颜色：与迷彩服配套一致3.尺寸：提供至少4种型号（小号、中号、大号、特大号）；</w:t>
      </w:r>
    </w:p>
    <w:p w14:paraId="7769542B" w14:textId="77777777" w:rsidR="00C8357F" w:rsidRDefault="00000000">
      <w:pPr>
        <w:ind w:firstLineChars="200" w:firstLine="562"/>
        <w:rPr>
          <w:rFonts w:ascii="宋体" w:eastAsia="宋体" w:hAnsi="宋体" w:cs="宋体"/>
          <w:b/>
          <w:bCs/>
          <w:kern w:val="0"/>
          <w:sz w:val="28"/>
          <w:szCs w:val="28"/>
          <w:lang w:bidi="ar"/>
        </w:rPr>
      </w:pPr>
      <w:r>
        <w:rPr>
          <w:rFonts w:ascii="宋体" w:eastAsia="宋体" w:hAnsi="宋体" w:cs="宋体" w:hint="eastAsia"/>
          <w:b/>
          <w:bCs/>
          <w:kern w:val="0"/>
          <w:sz w:val="28"/>
          <w:szCs w:val="28"/>
          <w:lang w:bidi="ar"/>
        </w:rPr>
        <w:t>作</w:t>
      </w:r>
      <w:proofErr w:type="gramStart"/>
      <w:r>
        <w:rPr>
          <w:rFonts w:ascii="宋体" w:eastAsia="宋体" w:hAnsi="宋体" w:cs="宋体" w:hint="eastAsia"/>
          <w:b/>
          <w:bCs/>
          <w:kern w:val="0"/>
          <w:sz w:val="28"/>
          <w:szCs w:val="28"/>
          <w:lang w:bidi="ar"/>
        </w:rPr>
        <w:t>训服</w:t>
      </w:r>
      <w:proofErr w:type="gramEnd"/>
      <w:r>
        <w:rPr>
          <w:rFonts w:ascii="宋体" w:eastAsia="宋体" w:hAnsi="宋体" w:cs="宋体" w:hint="eastAsia"/>
          <w:b/>
          <w:bCs/>
          <w:kern w:val="0"/>
          <w:sz w:val="28"/>
          <w:szCs w:val="28"/>
          <w:lang w:bidi="ar"/>
        </w:rPr>
        <w:t>（短袖T恤）：</w:t>
      </w:r>
      <w:r>
        <w:rPr>
          <w:rFonts w:ascii="仿宋" w:eastAsia="仿宋" w:hAnsi="仿宋" w:cs="仿宋" w:hint="eastAsia"/>
          <w:sz w:val="32"/>
          <w:szCs w:val="40"/>
        </w:rPr>
        <w:t>1.面料：全棉100%；2纱支：32支；</w:t>
      </w:r>
      <w:r>
        <w:rPr>
          <w:rFonts w:ascii="仿宋" w:eastAsia="仿宋" w:hAnsi="仿宋" w:cs="仿宋" w:hint="eastAsia"/>
          <w:sz w:val="32"/>
          <w:szCs w:val="40"/>
        </w:rPr>
        <w:br/>
        <w:t>3织物平方米重量：不小于130g%m2;4缩水率不高于1%。5颜色：与衣服相配套；</w:t>
      </w:r>
      <w:r>
        <w:rPr>
          <w:rFonts w:ascii="宋体" w:eastAsia="宋体" w:hAnsi="宋体" w:cs="宋体"/>
          <w:kern w:val="0"/>
          <w:sz w:val="28"/>
          <w:szCs w:val="28"/>
          <w:lang w:bidi="ar"/>
        </w:rPr>
        <w:br/>
      </w:r>
      <w:r>
        <w:rPr>
          <w:rFonts w:ascii="宋体" w:hAnsi="宋体" w:cs="宋体" w:hint="eastAsia"/>
          <w:kern w:val="0"/>
          <w:sz w:val="28"/>
          <w:szCs w:val="28"/>
          <w:lang w:bidi="ar"/>
        </w:rPr>
        <w:t xml:space="preserve">    </w:t>
      </w:r>
      <w:r>
        <w:rPr>
          <w:rFonts w:ascii="宋体" w:eastAsia="宋体" w:hAnsi="宋体" w:cs="宋体" w:hint="eastAsia"/>
          <w:b/>
          <w:bCs/>
          <w:kern w:val="0"/>
          <w:sz w:val="28"/>
          <w:szCs w:val="28"/>
          <w:lang w:bidi="ar"/>
        </w:rPr>
        <w:t>作</w:t>
      </w:r>
      <w:proofErr w:type="gramStart"/>
      <w:r>
        <w:rPr>
          <w:rFonts w:ascii="宋体" w:eastAsia="宋体" w:hAnsi="宋体" w:cs="宋体" w:hint="eastAsia"/>
          <w:b/>
          <w:bCs/>
          <w:kern w:val="0"/>
          <w:sz w:val="28"/>
          <w:szCs w:val="28"/>
          <w:lang w:bidi="ar"/>
        </w:rPr>
        <w:t>训服</w:t>
      </w:r>
      <w:proofErr w:type="gramEnd"/>
      <w:r>
        <w:rPr>
          <w:rFonts w:ascii="宋体" w:eastAsia="宋体" w:hAnsi="宋体" w:cs="宋体" w:hint="eastAsia"/>
          <w:b/>
          <w:bCs/>
          <w:kern w:val="0"/>
          <w:sz w:val="28"/>
          <w:szCs w:val="28"/>
          <w:lang w:bidi="ar"/>
        </w:rPr>
        <w:t>（外套）：</w:t>
      </w:r>
      <w:r>
        <w:rPr>
          <w:rFonts w:ascii="仿宋" w:eastAsia="仿宋" w:hAnsi="仿宋" w:cs="仿宋" w:hint="eastAsia"/>
          <w:sz w:val="32"/>
          <w:szCs w:val="40"/>
        </w:rPr>
        <w:t>1.纱支：21支；2.经纱密度：80~100根/时；纬纱密度：60~80根/时；3.织物平方米重量：150~250克；4.涤棉比：含棉量35%以上；5.缩水率不高于2%，</w:t>
      </w:r>
      <w:proofErr w:type="gramStart"/>
      <w:r>
        <w:rPr>
          <w:rFonts w:ascii="仿宋" w:eastAsia="仿宋" w:hAnsi="仿宋" w:cs="仿宋" w:hint="eastAsia"/>
          <w:sz w:val="32"/>
          <w:szCs w:val="40"/>
        </w:rPr>
        <w:t>不</w:t>
      </w:r>
      <w:proofErr w:type="gramEnd"/>
      <w:r>
        <w:rPr>
          <w:rFonts w:ascii="仿宋" w:eastAsia="仿宋" w:hAnsi="仿宋" w:cs="仿宋" w:hint="eastAsia"/>
          <w:sz w:val="32"/>
          <w:szCs w:val="40"/>
        </w:rPr>
        <w:t>脱色，作防静电处理；6.颜色：海洋迷彩；7.针距：12针/3厘米，领子、</w:t>
      </w:r>
      <w:proofErr w:type="gramStart"/>
      <w:r>
        <w:rPr>
          <w:rFonts w:ascii="仿宋" w:eastAsia="仿宋" w:hAnsi="仿宋" w:cs="仿宋" w:hint="eastAsia"/>
          <w:sz w:val="32"/>
          <w:szCs w:val="40"/>
        </w:rPr>
        <w:t>反门襟切</w:t>
      </w:r>
      <w:proofErr w:type="gramEnd"/>
      <w:r>
        <w:rPr>
          <w:rFonts w:ascii="仿宋" w:eastAsia="仿宋" w:hAnsi="仿宋" w:cs="仿宋" w:hint="eastAsia"/>
          <w:sz w:val="32"/>
          <w:szCs w:val="40"/>
        </w:rPr>
        <w:t>0.4厘米，边口回针不少于5针；8.线迹：清晰、美观底面线松紧适宜、正面无反线，反面不出套;9.缝针要求：整齐、牢固、平服、起落针处有回针，接线无双轨，</w:t>
      </w:r>
      <w:proofErr w:type="gramStart"/>
      <w:r>
        <w:rPr>
          <w:rFonts w:ascii="仿宋" w:eastAsia="仿宋" w:hAnsi="仿宋" w:cs="仿宋" w:hint="eastAsia"/>
          <w:sz w:val="32"/>
          <w:szCs w:val="40"/>
        </w:rPr>
        <w:t>链式线迹不</w:t>
      </w:r>
      <w:proofErr w:type="gramEnd"/>
      <w:r>
        <w:rPr>
          <w:rFonts w:ascii="仿宋" w:eastAsia="仿宋" w:hAnsi="仿宋" w:cs="仿宋" w:hint="eastAsia"/>
          <w:sz w:val="32"/>
          <w:szCs w:val="40"/>
        </w:rPr>
        <w:t>允许跳针，接线、缝头宽窄一致，缝头大1厘米;10.纽扣：铜扣;11.拉链：军品树脂拉链;</w:t>
      </w:r>
      <w:r>
        <w:rPr>
          <w:rFonts w:ascii="宋体" w:eastAsia="宋体" w:hAnsi="宋体" w:cs="宋体"/>
          <w:kern w:val="0"/>
          <w:sz w:val="28"/>
          <w:szCs w:val="28"/>
          <w:lang w:bidi="ar"/>
        </w:rPr>
        <w:br/>
      </w:r>
      <w:r>
        <w:rPr>
          <w:rFonts w:ascii="宋体" w:eastAsia="宋体" w:hAnsi="宋体" w:cs="宋体" w:hint="eastAsia"/>
          <w:kern w:val="0"/>
          <w:sz w:val="28"/>
          <w:szCs w:val="28"/>
          <w:lang w:bidi="ar"/>
        </w:rPr>
        <w:t xml:space="preserve">    </w:t>
      </w:r>
      <w:r>
        <w:rPr>
          <w:rFonts w:ascii="宋体" w:eastAsia="宋体" w:hAnsi="宋体" w:cs="宋体"/>
          <w:b/>
          <w:bCs/>
          <w:kern w:val="0"/>
          <w:sz w:val="28"/>
          <w:szCs w:val="28"/>
          <w:lang w:bidi="ar"/>
        </w:rPr>
        <w:t>军训鞋</w:t>
      </w:r>
      <w:r>
        <w:rPr>
          <w:rFonts w:ascii="宋体" w:eastAsia="宋体" w:hAnsi="宋体" w:cs="宋体" w:hint="eastAsia"/>
          <w:b/>
          <w:bCs/>
          <w:kern w:val="0"/>
          <w:sz w:val="28"/>
          <w:szCs w:val="28"/>
          <w:lang w:bidi="ar"/>
        </w:rPr>
        <w:t>:</w:t>
      </w:r>
      <w:r>
        <w:rPr>
          <w:rFonts w:ascii="仿宋" w:eastAsia="仿宋" w:hAnsi="仿宋" w:cs="仿宋" w:hint="eastAsia"/>
          <w:sz w:val="32"/>
          <w:szCs w:val="40"/>
        </w:rPr>
        <w:t>要求鞋帮表面清洁、平整、颜色一致；针码整齐，不留线头，鞋帮的鞋头后缝均须端正；鞋眼要与鞋帮面扣牢，鞋上的每一个部件位置要正确，不允许布面油污、跳纱，缝线跳针，断线起皱。围条大梗子，包头等部位必须光滑，花纹鲜明，不允许凹凸不平、歪斜走样、有气泡或砂粒、杂物，</w:t>
      </w:r>
      <w:r>
        <w:rPr>
          <w:rFonts w:ascii="仿宋" w:eastAsia="仿宋" w:hAnsi="仿宋" w:cs="仿宋" w:hint="eastAsia"/>
          <w:sz w:val="32"/>
          <w:szCs w:val="40"/>
        </w:rPr>
        <w:lastRenderedPageBreak/>
        <w:t>内外围条不允许有脱空、粘着痕迹，后跟长短不许超过标准规定。</w:t>
      </w:r>
      <w:r>
        <w:rPr>
          <w:rFonts w:ascii="宋体" w:eastAsia="宋体" w:hAnsi="宋体" w:cs="宋体"/>
          <w:kern w:val="0"/>
          <w:sz w:val="28"/>
          <w:szCs w:val="28"/>
          <w:lang w:bidi="ar"/>
        </w:rPr>
        <w:br/>
      </w:r>
      <w:r>
        <w:rPr>
          <w:rFonts w:ascii="宋体" w:eastAsia="宋体" w:hAnsi="宋体" w:cs="宋体" w:hint="eastAsia"/>
          <w:kern w:val="0"/>
          <w:sz w:val="28"/>
          <w:szCs w:val="28"/>
          <w:lang w:bidi="ar"/>
        </w:rPr>
        <w:t xml:space="preserve">     </w:t>
      </w:r>
      <w:r>
        <w:rPr>
          <w:rFonts w:ascii="宋体" w:eastAsia="宋体" w:hAnsi="宋体" w:cs="宋体"/>
          <w:b/>
          <w:bCs/>
          <w:kern w:val="0"/>
          <w:sz w:val="28"/>
          <w:szCs w:val="28"/>
          <w:lang w:bidi="ar"/>
        </w:rPr>
        <w:t>腰带</w:t>
      </w:r>
      <w:r>
        <w:rPr>
          <w:rFonts w:ascii="宋体" w:eastAsia="宋体" w:hAnsi="宋体" w:cs="宋体" w:hint="eastAsia"/>
          <w:b/>
          <w:bCs/>
          <w:kern w:val="0"/>
          <w:sz w:val="28"/>
          <w:szCs w:val="28"/>
          <w:lang w:bidi="ar"/>
        </w:rPr>
        <w:t>：</w:t>
      </w:r>
      <w:r>
        <w:rPr>
          <w:rFonts w:ascii="仿宋" w:eastAsia="仿宋" w:hAnsi="仿宋" w:cs="仿宋" w:hint="eastAsia"/>
          <w:sz w:val="32"/>
          <w:szCs w:val="40"/>
        </w:rPr>
        <w:t>常规腰带</w:t>
      </w:r>
      <w:r>
        <w:rPr>
          <w:rFonts w:ascii="宋体" w:eastAsia="宋体" w:hAnsi="宋体" w:cs="宋体"/>
          <w:b/>
          <w:bCs/>
          <w:kern w:val="0"/>
          <w:sz w:val="28"/>
          <w:szCs w:val="28"/>
          <w:lang w:bidi="ar"/>
        </w:rPr>
        <w:br/>
      </w:r>
      <w:r>
        <w:rPr>
          <w:rFonts w:ascii="宋体" w:eastAsia="宋体" w:hAnsi="宋体" w:cs="宋体" w:hint="eastAsia"/>
          <w:b/>
          <w:bCs/>
          <w:kern w:val="0"/>
          <w:sz w:val="28"/>
          <w:szCs w:val="28"/>
          <w:lang w:bidi="ar"/>
        </w:rPr>
        <w:t xml:space="preserve">                       </w:t>
      </w:r>
    </w:p>
    <w:p w14:paraId="1ECEFBE5" w14:textId="77777777" w:rsidR="00C8357F" w:rsidRDefault="00000000">
      <w:pPr>
        <w:ind w:firstLineChars="1100" w:firstLine="3092"/>
        <w:rPr>
          <w:rFonts w:ascii="宋体" w:eastAsia="宋体" w:hAnsi="宋体" w:cs="宋体"/>
          <w:kern w:val="0"/>
          <w:sz w:val="28"/>
          <w:szCs w:val="28"/>
          <w:lang w:bidi="ar"/>
        </w:rPr>
      </w:pPr>
      <w:r>
        <w:rPr>
          <w:rFonts w:ascii="宋体" w:eastAsia="宋体" w:hAnsi="宋体" w:cs="宋体" w:hint="eastAsia"/>
          <w:b/>
          <w:bCs/>
          <w:kern w:val="0"/>
          <w:sz w:val="28"/>
          <w:szCs w:val="28"/>
          <w:lang w:bidi="ar"/>
        </w:rPr>
        <w:t xml:space="preserve"> 服装样式图</w:t>
      </w:r>
    </w:p>
    <w:p w14:paraId="05A246DA" w14:textId="77777777" w:rsidR="00C8357F" w:rsidRDefault="00000000">
      <w:pPr>
        <w:rPr>
          <w:rFonts w:ascii="宋体" w:eastAsia="宋体" w:hAnsi="宋体" w:cs="宋体"/>
          <w:kern w:val="0"/>
          <w:sz w:val="28"/>
          <w:szCs w:val="28"/>
          <w:lang w:bidi="ar"/>
        </w:rPr>
      </w:pPr>
      <w:r>
        <w:rPr>
          <w:rFonts w:ascii="宋体" w:eastAsia="宋体" w:hAnsi="宋体" w:cs="宋体" w:hint="eastAsia"/>
          <w:kern w:val="0"/>
          <w:sz w:val="28"/>
          <w:szCs w:val="28"/>
          <w:lang w:bidi="ar"/>
        </w:rPr>
        <w:t xml:space="preserve">      </w:t>
      </w:r>
      <w:r>
        <w:rPr>
          <w:rFonts w:ascii="宋体" w:eastAsia="宋体" w:hAnsi="宋体" w:cs="宋体" w:hint="eastAsia"/>
          <w:noProof/>
          <w:kern w:val="0"/>
          <w:sz w:val="28"/>
          <w:szCs w:val="28"/>
          <w:lang w:bidi="ar"/>
        </w:rPr>
        <w:drawing>
          <wp:inline distT="0" distB="0" distL="114300" distR="114300" wp14:anchorId="460CB1BC" wp14:editId="700B5AA0">
            <wp:extent cx="2031365" cy="2031365"/>
            <wp:effectExtent l="0" t="0" r="6985" b="6985"/>
            <wp:docPr id="3" name="图片 1" descr="2093103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2093103540"/>
                    <pic:cNvPicPr>
                      <a:picLocks noChangeAspect="1"/>
                    </pic:cNvPicPr>
                  </pic:nvPicPr>
                  <pic:blipFill>
                    <a:blip r:embed="rId6"/>
                    <a:stretch>
                      <a:fillRect/>
                    </a:stretch>
                  </pic:blipFill>
                  <pic:spPr>
                    <a:xfrm>
                      <a:off x="0" y="0"/>
                      <a:ext cx="2031365" cy="2031365"/>
                    </a:xfrm>
                    <a:prstGeom prst="rect">
                      <a:avLst/>
                    </a:prstGeom>
                    <a:noFill/>
                    <a:ln>
                      <a:noFill/>
                    </a:ln>
                  </pic:spPr>
                </pic:pic>
              </a:graphicData>
            </a:graphic>
          </wp:inline>
        </w:drawing>
      </w:r>
      <w:r>
        <w:rPr>
          <w:rFonts w:ascii="宋体" w:eastAsia="宋体" w:hAnsi="宋体" w:cs="宋体" w:hint="eastAsia"/>
          <w:kern w:val="0"/>
          <w:sz w:val="28"/>
          <w:szCs w:val="28"/>
          <w:lang w:bidi="ar"/>
        </w:rPr>
        <w:t xml:space="preserve">   </w:t>
      </w:r>
      <w:r>
        <w:rPr>
          <w:noProof/>
        </w:rPr>
        <w:drawing>
          <wp:inline distT="0" distB="0" distL="114300" distR="114300" wp14:anchorId="7EA0AA73" wp14:editId="74B80791">
            <wp:extent cx="2324100" cy="2023110"/>
            <wp:effectExtent l="0" t="0" r="0" b="1524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7"/>
                    <a:stretch>
                      <a:fillRect/>
                    </a:stretch>
                  </pic:blipFill>
                  <pic:spPr>
                    <a:xfrm>
                      <a:off x="0" y="0"/>
                      <a:ext cx="2324100" cy="2023110"/>
                    </a:xfrm>
                    <a:prstGeom prst="rect">
                      <a:avLst/>
                    </a:prstGeom>
                    <a:noFill/>
                    <a:ln>
                      <a:noFill/>
                    </a:ln>
                  </pic:spPr>
                </pic:pic>
              </a:graphicData>
            </a:graphic>
          </wp:inline>
        </w:drawing>
      </w:r>
    </w:p>
    <w:p w14:paraId="3D84D7B0" w14:textId="77777777" w:rsidR="00C8357F" w:rsidRDefault="00C8357F">
      <w:pPr>
        <w:rPr>
          <w:rFonts w:ascii="宋体" w:eastAsia="宋体" w:hAnsi="宋体" w:cs="宋体"/>
          <w:kern w:val="0"/>
          <w:sz w:val="28"/>
          <w:szCs w:val="28"/>
          <w:lang w:bidi="ar"/>
        </w:rPr>
      </w:pPr>
    </w:p>
    <w:p w14:paraId="2C534126" w14:textId="77777777" w:rsidR="00C8357F" w:rsidRDefault="00000000">
      <w:pPr>
        <w:rPr>
          <w:rFonts w:ascii="宋体" w:eastAsia="宋体" w:hAnsi="宋体" w:cs="宋体"/>
          <w:kern w:val="0"/>
          <w:sz w:val="28"/>
          <w:szCs w:val="28"/>
          <w:lang w:bidi="ar"/>
        </w:rPr>
      </w:pPr>
      <w:r>
        <w:rPr>
          <w:rFonts w:ascii="宋体" w:eastAsia="宋体" w:hAnsi="宋体" w:cs="宋体" w:hint="eastAsia"/>
          <w:kern w:val="0"/>
          <w:sz w:val="28"/>
          <w:szCs w:val="28"/>
          <w:lang w:bidi="ar"/>
        </w:rPr>
        <w:t xml:space="preserve">      </w:t>
      </w:r>
      <w:r>
        <w:rPr>
          <w:rFonts w:ascii="宋体" w:eastAsia="宋体" w:hAnsi="宋体" w:cs="宋体"/>
          <w:noProof/>
          <w:kern w:val="0"/>
          <w:sz w:val="28"/>
          <w:szCs w:val="28"/>
          <w:lang w:bidi="ar"/>
        </w:rPr>
        <w:drawing>
          <wp:inline distT="0" distB="0" distL="114300" distR="114300" wp14:anchorId="53074760" wp14:editId="594A17E6">
            <wp:extent cx="1339215" cy="1786890"/>
            <wp:effectExtent l="0" t="0" r="13335" b="3810"/>
            <wp:docPr id="2" name="图片 3" descr="-134417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134417943"/>
                    <pic:cNvPicPr>
                      <a:picLocks noChangeAspect="1"/>
                    </pic:cNvPicPr>
                  </pic:nvPicPr>
                  <pic:blipFill>
                    <a:blip r:embed="rId8"/>
                    <a:stretch>
                      <a:fillRect/>
                    </a:stretch>
                  </pic:blipFill>
                  <pic:spPr>
                    <a:xfrm>
                      <a:off x="0" y="0"/>
                      <a:ext cx="1339215" cy="1786890"/>
                    </a:xfrm>
                    <a:prstGeom prst="rect">
                      <a:avLst/>
                    </a:prstGeom>
                    <a:noFill/>
                    <a:ln>
                      <a:noFill/>
                    </a:ln>
                  </pic:spPr>
                </pic:pic>
              </a:graphicData>
            </a:graphic>
          </wp:inline>
        </w:drawing>
      </w:r>
      <w:r>
        <w:rPr>
          <w:rFonts w:ascii="宋体" w:eastAsia="宋体" w:hAnsi="宋体" w:cs="宋体" w:hint="eastAsia"/>
          <w:kern w:val="0"/>
          <w:sz w:val="28"/>
          <w:szCs w:val="28"/>
          <w:lang w:bidi="ar"/>
        </w:rPr>
        <w:t xml:space="preserve">            </w:t>
      </w:r>
      <w:r>
        <w:rPr>
          <w:noProof/>
        </w:rPr>
        <w:drawing>
          <wp:inline distT="0" distB="0" distL="114300" distR="114300" wp14:anchorId="0A83AD39" wp14:editId="78990EF0">
            <wp:extent cx="2129155" cy="1268095"/>
            <wp:effectExtent l="0" t="0" r="4445"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tretch>
                      <a:fillRect/>
                    </a:stretch>
                  </pic:blipFill>
                  <pic:spPr>
                    <a:xfrm>
                      <a:off x="0" y="0"/>
                      <a:ext cx="2129155" cy="1268095"/>
                    </a:xfrm>
                    <a:prstGeom prst="rect">
                      <a:avLst/>
                    </a:prstGeom>
                    <a:noFill/>
                    <a:ln>
                      <a:noFill/>
                    </a:ln>
                  </pic:spPr>
                </pic:pic>
              </a:graphicData>
            </a:graphic>
          </wp:inline>
        </w:drawing>
      </w:r>
    </w:p>
    <w:p w14:paraId="10F709DA" w14:textId="77777777" w:rsidR="00C8357F" w:rsidRDefault="00C8357F">
      <w:pPr>
        <w:rPr>
          <w:rFonts w:ascii="宋体" w:eastAsia="宋体" w:hAnsi="宋体" w:cs="宋体"/>
          <w:kern w:val="0"/>
          <w:sz w:val="28"/>
          <w:szCs w:val="28"/>
          <w:lang w:bidi="ar"/>
        </w:rPr>
      </w:pPr>
    </w:p>
    <w:p w14:paraId="7041A8C3" w14:textId="77777777" w:rsidR="00C8357F" w:rsidRDefault="00000000">
      <w:pPr>
        <w:rPr>
          <w:rFonts w:ascii="宋体" w:eastAsia="宋体" w:hAnsi="宋体" w:cs="宋体"/>
          <w:b/>
          <w:bCs/>
          <w:color w:val="333333"/>
          <w:kern w:val="0"/>
          <w:sz w:val="28"/>
          <w:szCs w:val="28"/>
          <w:lang w:bidi="ar"/>
        </w:rPr>
      </w:pPr>
      <w:r>
        <w:rPr>
          <w:rFonts w:ascii="宋体" w:eastAsia="宋体" w:hAnsi="宋体" w:cs="宋体" w:hint="eastAsia"/>
          <w:b/>
          <w:bCs/>
          <w:color w:val="333333"/>
          <w:kern w:val="0"/>
          <w:sz w:val="28"/>
          <w:szCs w:val="28"/>
          <w:lang w:bidi="ar"/>
        </w:rPr>
        <w:t>相关要求：</w:t>
      </w:r>
    </w:p>
    <w:p w14:paraId="21F4465D" w14:textId="77777777" w:rsidR="00C8357F" w:rsidRDefault="00000000">
      <w:pPr>
        <w:rPr>
          <w:rFonts w:ascii="仿宋" w:eastAsia="仿宋" w:hAnsi="仿宋" w:cs="仿宋"/>
          <w:sz w:val="32"/>
          <w:szCs w:val="40"/>
        </w:rPr>
      </w:pPr>
      <w:r>
        <w:rPr>
          <w:rFonts w:ascii="宋体" w:eastAsia="宋体" w:hAnsi="宋体" w:cs="宋体" w:hint="eastAsia"/>
          <w:b/>
          <w:bCs/>
          <w:color w:val="333333"/>
          <w:kern w:val="0"/>
          <w:sz w:val="28"/>
          <w:szCs w:val="28"/>
          <w:lang w:bidi="ar"/>
        </w:rPr>
        <w:t xml:space="preserve">     </w:t>
      </w:r>
      <w:r>
        <w:rPr>
          <w:rFonts w:ascii="仿宋" w:eastAsia="仿宋" w:hAnsi="仿宋" w:cs="仿宋" w:hint="eastAsia"/>
          <w:sz w:val="32"/>
          <w:szCs w:val="40"/>
        </w:rPr>
        <w:t>1、材料要求：所用材料不退色、不缩水，甲醛含量、PH值、色牢度、可分解芳香</w:t>
      </w:r>
      <w:proofErr w:type="gramStart"/>
      <w:r>
        <w:rPr>
          <w:rFonts w:ascii="仿宋" w:eastAsia="仿宋" w:hAnsi="仿宋" w:cs="仿宋" w:hint="eastAsia"/>
          <w:sz w:val="32"/>
          <w:szCs w:val="40"/>
        </w:rPr>
        <w:t>胺</w:t>
      </w:r>
      <w:proofErr w:type="gramEnd"/>
      <w:r>
        <w:rPr>
          <w:rFonts w:ascii="仿宋" w:eastAsia="仿宋" w:hAnsi="仿宋" w:cs="仿宋" w:hint="eastAsia"/>
          <w:sz w:val="32"/>
          <w:szCs w:val="40"/>
        </w:rPr>
        <w:t>染料等各项材料和生产制作等指标应符合《中小学生校服》等国家标准。</w:t>
      </w:r>
    </w:p>
    <w:p w14:paraId="333C2BA3" w14:textId="77777777" w:rsidR="00C8357F" w:rsidRDefault="00000000">
      <w:pPr>
        <w:rPr>
          <w:rFonts w:ascii="仿宋" w:eastAsia="仿宋" w:hAnsi="仿宋" w:cs="仿宋"/>
          <w:sz w:val="32"/>
          <w:szCs w:val="40"/>
        </w:rPr>
      </w:pPr>
      <w:r>
        <w:rPr>
          <w:rFonts w:ascii="仿宋" w:eastAsia="仿宋" w:hAnsi="仿宋" w:cs="仿宋" w:hint="eastAsia"/>
          <w:sz w:val="32"/>
          <w:szCs w:val="40"/>
        </w:rPr>
        <w:t xml:space="preserve">     2、供应企业必须对本批次学生军训服装所用面料、辅</w:t>
      </w:r>
      <w:r>
        <w:rPr>
          <w:rFonts w:ascii="仿宋" w:eastAsia="仿宋" w:hAnsi="仿宋" w:cs="仿宋" w:hint="eastAsia"/>
          <w:sz w:val="32"/>
          <w:szCs w:val="40"/>
        </w:rPr>
        <w:lastRenderedPageBreak/>
        <w:t>料产品提供有资质的纺织纤维检验检测机构出具的产品质量检测合格报告。</w:t>
      </w:r>
    </w:p>
    <w:p w14:paraId="2662DB7E" w14:textId="77777777" w:rsidR="00C8357F" w:rsidRDefault="00000000">
      <w:pPr>
        <w:rPr>
          <w:rFonts w:ascii="仿宋" w:eastAsia="仿宋" w:hAnsi="仿宋" w:cs="仿宋"/>
          <w:sz w:val="32"/>
          <w:szCs w:val="40"/>
        </w:rPr>
      </w:pPr>
      <w:r>
        <w:rPr>
          <w:rFonts w:ascii="仿宋" w:eastAsia="仿宋" w:hAnsi="仿宋" w:cs="仿宋" w:hint="eastAsia"/>
          <w:sz w:val="32"/>
          <w:szCs w:val="40"/>
        </w:rPr>
        <w:t xml:space="preserve">     3、本批次服装要求供应企业于2023年9月10日前交货到校方指定位置，并按照校方要求，配备足额人员于新生报名现场进行服装发放，训练</w:t>
      </w:r>
      <w:proofErr w:type="gramStart"/>
      <w:r>
        <w:rPr>
          <w:rFonts w:ascii="仿宋" w:eastAsia="仿宋" w:hAnsi="仿宋" w:cs="仿宋" w:hint="eastAsia"/>
          <w:sz w:val="32"/>
          <w:szCs w:val="40"/>
        </w:rPr>
        <w:t>期间遇非故意</w:t>
      </w:r>
      <w:proofErr w:type="gramEnd"/>
      <w:r>
        <w:rPr>
          <w:rFonts w:ascii="仿宋" w:eastAsia="仿宋" w:hAnsi="仿宋" w:cs="仿宋" w:hint="eastAsia"/>
          <w:sz w:val="32"/>
          <w:szCs w:val="40"/>
        </w:rPr>
        <w:t>损坏情况应免费更换。</w:t>
      </w:r>
    </w:p>
    <w:p w14:paraId="619CDF81" w14:textId="6B48EF37" w:rsidR="008B32E3" w:rsidRPr="008B32E3" w:rsidRDefault="008B32E3" w:rsidP="008B32E3">
      <w:pPr>
        <w:pStyle w:val="a0"/>
        <w:rPr>
          <w:rFonts w:hint="eastAsia"/>
        </w:rPr>
      </w:pPr>
      <w:r>
        <w:rPr>
          <w:rFonts w:hint="eastAsia"/>
        </w:rPr>
        <w:t xml:space="preserve"> </w:t>
      </w:r>
      <w:r>
        <w:t xml:space="preserve">      </w:t>
      </w:r>
    </w:p>
    <w:p w14:paraId="398B2AFE" w14:textId="77777777" w:rsidR="00C8357F" w:rsidRDefault="00C8357F">
      <w:pPr>
        <w:rPr>
          <w:rFonts w:ascii="宋体" w:eastAsia="宋体" w:hAnsi="宋体" w:cs="宋体"/>
          <w:b/>
          <w:bCs/>
          <w:color w:val="333333"/>
          <w:kern w:val="0"/>
          <w:sz w:val="28"/>
          <w:szCs w:val="28"/>
          <w:lang w:bidi="ar"/>
        </w:rPr>
      </w:pPr>
    </w:p>
    <w:p w14:paraId="2AFD3149" w14:textId="77777777" w:rsidR="00C8357F" w:rsidRDefault="00C8357F">
      <w:pPr>
        <w:ind w:firstLineChars="1900" w:firstLine="6080"/>
        <w:rPr>
          <w:rFonts w:ascii="仿宋" w:eastAsia="仿宋" w:hAnsi="仿宋" w:cs="仿宋"/>
          <w:sz w:val="32"/>
          <w:szCs w:val="40"/>
        </w:rPr>
      </w:pPr>
    </w:p>
    <w:p w14:paraId="4E587D48" w14:textId="77777777" w:rsidR="00C8357F" w:rsidRDefault="00C8357F">
      <w:pPr>
        <w:ind w:firstLineChars="1900" w:firstLine="6080"/>
        <w:rPr>
          <w:rFonts w:ascii="仿宋" w:eastAsia="仿宋" w:hAnsi="仿宋" w:cs="仿宋"/>
          <w:sz w:val="32"/>
          <w:szCs w:val="40"/>
        </w:rPr>
      </w:pPr>
    </w:p>
    <w:p w14:paraId="33CB231A" w14:textId="77777777" w:rsidR="00C8357F" w:rsidRDefault="00C8357F">
      <w:pPr>
        <w:pStyle w:val="a5"/>
        <w:ind w:firstLineChars="0" w:firstLine="0"/>
        <w:rPr>
          <w:rFonts w:ascii="仿宋" w:eastAsia="仿宋" w:hAnsi="仿宋" w:cs="仿宋"/>
          <w:sz w:val="32"/>
          <w:szCs w:val="40"/>
        </w:rPr>
      </w:pPr>
    </w:p>
    <w:p w14:paraId="130E5E29" w14:textId="77777777" w:rsidR="00C8357F" w:rsidRDefault="00C8357F">
      <w:pPr>
        <w:pStyle w:val="a5"/>
        <w:ind w:firstLineChars="0" w:firstLine="0"/>
        <w:rPr>
          <w:rFonts w:ascii="仿宋" w:eastAsia="仿宋" w:hAnsi="仿宋" w:cs="仿宋"/>
          <w:sz w:val="32"/>
          <w:szCs w:val="40"/>
        </w:rPr>
      </w:pPr>
    </w:p>
    <w:p w14:paraId="293F09D6" w14:textId="77777777" w:rsidR="00C8357F" w:rsidRDefault="00C8357F">
      <w:pPr>
        <w:ind w:firstLineChars="100" w:firstLine="360"/>
        <w:rPr>
          <w:sz w:val="36"/>
          <w:szCs w:val="36"/>
        </w:rPr>
      </w:pPr>
    </w:p>
    <w:p w14:paraId="72692065" w14:textId="77777777" w:rsidR="00C8357F" w:rsidRDefault="00C8357F">
      <w:pPr>
        <w:ind w:firstLineChars="200" w:firstLine="723"/>
        <w:rPr>
          <w:b/>
          <w:bCs/>
          <w:sz w:val="36"/>
          <w:szCs w:val="36"/>
        </w:rPr>
      </w:pPr>
    </w:p>
    <w:sectPr w:rsidR="00C835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92709" w14:textId="77777777" w:rsidR="002F7AD6" w:rsidRDefault="002F7AD6" w:rsidP="008B32E3">
      <w:r>
        <w:separator/>
      </w:r>
    </w:p>
  </w:endnote>
  <w:endnote w:type="continuationSeparator" w:id="0">
    <w:p w14:paraId="26D1E124" w14:textId="77777777" w:rsidR="002F7AD6" w:rsidRDefault="002F7AD6" w:rsidP="008B3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C50E0" w14:textId="77777777" w:rsidR="002F7AD6" w:rsidRDefault="002F7AD6" w:rsidP="008B32E3">
      <w:r>
        <w:separator/>
      </w:r>
    </w:p>
  </w:footnote>
  <w:footnote w:type="continuationSeparator" w:id="0">
    <w:p w14:paraId="7A636046" w14:textId="77777777" w:rsidR="002F7AD6" w:rsidRDefault="002F7AD6" w:rsidP="008B32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jliNjEwOWI5M2RlNGQ4NGEzNGU5ZDFlMjhmMWVkY2YifQ=="/>
  </w:docVars>
  <w:rsids>
    <w:rsidRoot w:val="00C8357F"/>
    <w:rsid w:val="002F7AD6"/>
    <w:rsid w:val="008B32E3"/>
    <w:rsid w:val="00C8357F"/>
    <w:rsid w:val="05A23587"/>
    <w:rsid w:val="37B962BB"/>
    <w:rsid w:val="3EE71B74"/>
    <w:rsid w:val="45B91596"/>
    <w:rsid w:val="46910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F2E9A7"/>
  <w15:docId w15:val="{35302968-81EF-447C-99AA-20059DE4B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Dat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next w:val="a4"/>
    <w:qFormat/>
    <w:rPr>
      <w:rFonts w:hAnsi="Courier New"/>
      <w:szCs w:val="21"/>
    </w:rPr>
  </w:style>
  <w:style w:type="paragraph" w:styleId="a4">
    <w:name w:val="Date"/>
    <w:basedOn w:val="a"/>
    <w:next w:val="a"/>
    <w:qFormat/>
    <w:rPr>
      <w:rFonts w:ascii="宋体"/>
      <w:sz w:val="24"/>
    </w:rPr>
  </w:style>
  <w:style w:type="paragraph" w:styleId="a5">
    <w:name w:val="List Paragraph"/>
    <w:basedOn w:val="a"/>
    <w:uiPriority w:val="34"/>
    <w:qFormat/>
    <w:pPr>
      <w:ind w:firstLineChars="200" w:firstLine="420"/>
    </w:pPr>
  </w:style>
  <w:style w:type="paragraph" w:styleId="a6">
    <w:name w:val="header"/>
    <w:basedOn w:val="a"/>
    <w:link w:val="a7"/>
    <w:rsid w:val="008B32E3"/>
    <w:pPr>
      <w:tabs>
        <w:tab w:val="center" w:pos="4153"/>
        <w:tab w:val="right" w:pos="8306"/>
      </w:tabs>
      <w:snapToGrid w:val="0"/>
      <w:jc w:val="center"/>
    </w:pPr>
    <w:rPr>
      <w:sz w:val="18"/>
      <w:szCs w:val="18"/>
    </w:rPr>
  </w:style>
  <w:style w:type="character" w:customStyle="1" w:styleId="a7">
    <w:name w:val="页眉 字符"/>
    <w:basedOn w:val="a1"/>
    <w:link w:val="a6"/>
    <w:rsid w:val="008B32E3"/>
    <w:rPr>
      <w:kern w:val="2"/>
      <w:sz w:val="18"/>
      <w:szCs w:val="18"/>
    </w:rPr>
  </w:style>
  <w:style w:type="paragraph" w:styleId="a8">
    <w:name w:val="footer"/>
    <w:basedOn w:val="a"/>
    <w:link w:val="a9"/>
    <w:rsid w:val="008B32E3"/>
    <w:pPr>
      <w:tabs>
        <w:tab w:val="center" w:pos="4153"/>
        <w:tab w:val="right" w:pos="8306"/>
      </w:tabs>
      <w:snapToGrid w:val="0"/>
      <w:jc w:val="left"/>
    </w:pPr>
    <w:rPr>
      <w:sz w:val="18"/>
      <w:szCs w:val="18"/>
    </w:rPr>
  </w:style>
  <w:style w:type="character" w:customStyle="1" w:styleId="a9">
    <w:name w:val="页脚 字符"/>
    <w:basedOn w:val="a1"/>
    <w:link w:val="a8"/>
    <w:rsid w:val="008B32E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zedd dyrous</cp:lastModifiedBy>
  <cp:revision>2</cp:revision>
  <dcterms:created xsi:type="dcterms:W3CDTF">2023-08-01T09:07:00Z</dcterms:created>
  <dcterms:modified xsi:type="dcterms:W3CDTF">2023-08-01T09:07:00Z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19D0EBEE0DAB47F1B77C7ACAC6AF4F04_12</vt:lpwstr>
  </property>
</Properties>
</file>