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E6B0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微软雅黑" w:hAnsi="微软雅黑" w:eastAsia="微软雅黑" w:cs="微软雅黑"/>
          <w:i w:val="0"/>
          <w:iCs w:val="0"/>
          <w:color w:val="000000"/>
          <w:sz w:val="44"/>
          <w:szCs w:val="44"/>
          <w:u w:val="none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44"/>
          <w:szCs w:val="44"/>
          <w:u w:val="none"/>
          <w:lang w:val="en-US" w:eastAsia="zh-CN"/>
        </w:rPr>
        <w:t>井冈山应用科技学校军训服具体参数及预算</w:t>
      </w:r>
    </w:p>
    <w:tbl>
      <w:tblPr>
        <w:tblStyle w:val="4"/>
        <w:tblpPr w:leftFromText="180" w:rightFromText="180" w:vertAnchor="text" w:horzAnchor="page" w:tblpX="1501" w:tblpY="265"/>
        <w:tblOverlap w:val="never"/>
        <w:tblW w:w="52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25"/>
        <w:gridCol w:w="2974"/>
        <w:gridCol w:w="938"/>
        <w:gridCol w:w="1212"/>
        <w:gridCol w:w="2512"/>
      </w:tblGrid>
      <w:tr w14:paraId="7A7C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6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2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样式图片</w:t>
            </w:r>
          </w:p>
        </w:tc>
      </w:tr>
      <w:tr w14:paraId="04D4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迷彩作训服（上衣、裤子）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F8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成分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％聚酯纤维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</w:t>
            </w:r>
          </w:p>
          <w:p w14:paraId="12EAF9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  <w:t>安全技术要求：符合GB 18401—2010《国家纺织产品基本安全技术规范》B类要求。</w:t>
            </w:r>
          </w:p>
          <w:p w14:paraId="6F77C8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涤卡加厚作训服。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6E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6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025525" cy="1106170"/>
                  <wp:effectExtent l="0" t="0" r="3175" b="1778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68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迷彩帽</w:t>
            </w:r>
          </w:p>
          <w:p w14:paraId="6490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（含帽徽）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1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bidi="ar"/>
              </w:rPr>
              <w:t>松紧要适度、帽边要有足够的高度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。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8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B7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A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43255" cy="824865"/>
                  <wp:effectExtent l="0" t="0" r="4445" b="1333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F9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A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迷彩短袖汗衫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7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100％全棉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  <w:t>安全技术要求：符合GB 18401—2010《国家纺织产品基本安全技术规范》B类要求。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★T恤衫：符合GB/T 22849—2024《针织T恤衫》要求。（投标时须提供产品样品,投标文件中需提供第三方检验机构出具的有效检验报告复印件。）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F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CD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820420" cy="922020"/>
                  <wp:effectExtent l="0" t="0" r="17780" b="1143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0D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迷彩鞋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C2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面料：布面，鞋底为橡胶材料。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  <w:t>安全技术要求：符合GB 18401—2010《国家纺织产品基本安全技术规范》B类要求。符合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HG/T 2018-2014 《轻便胶鞋》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  <w:t>要求。（投标时须提供产品样品,投标文件中需提供第三方检验机构出具的有效检验报告复印件。）</w:t>
            </w:r>
          </w:p>
          <w:p w14:paraId="6531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E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8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13.5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205230" cy="681355"/>
                  <wp:effectExtent l="0" t="0" r="13970" b="444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36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武装带</w:t>
            </w:r>
          </w:p>
          <w:p w14:paraId="6181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（外腰带）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shd w:val="clear" w:color="auto" w:fill="FFFFFF"/>
                <w:lang w:bidi="ar"/>
              </w:rPr>
              <w:t>编织，做工精良，腰带扣结实牢固。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FA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0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172085</wp:posOffset>
                  </wp:positionV>
                  <wp:extent cx="1245235" cy="684530"/>
                  <wp:effectExtent l="0" t="0" r="12065" b="1270"/>
                  <wp:wrapNone/>
                  <wp:docPr id="4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29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B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合计：77元/套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6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0D40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拟购买军训服装1100套，一套军训服装包括：迷彩作训服1套、短袖T恤1件、鞋子1双、帽子1顶、腰带1条。</w:t>
      </w:r>
    </w:p>
    <w:p w14:paraId="0C4E4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02137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具体要求：</w:t>
      </w:r>
    </w:p>
    <w:p w14:paraId="55ABFC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供应商需提供以往三个类似服装项目中标合同，现场提供合同等资料查证。</w:t>
      </w:r>
      <w:bookmarkStart w:id="0" w:name="_GoBack"/>
      <w:bookmarkEnd w:id="0"/>
    </w:p>
    <w:p w14:paraId="0A1F91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验收：样品、检测报告、所供的大货必须一致。学校对所供货物提前半个月随意抽取2套，通过市场监督局送至权威机构进行检测（检测费用由供应商负责），若检测结果不合格，取消中标资格并依次顺延。因产品质量不合格导致的一切责任及损失由供应商承担。</w:t>
      </w:r>
    </w:p>
    <w:p w14:paraId="0DF1F80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供应商免费赠送学校校卫队体能训练服30套（短袖上衣+短裤）。</w:t>
      </w:r>
    </w:p>
    <w:p w14:paraId="20C3A6C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服装运输及收费：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所有服装含赠送服装要求供应商于2025年8月31日前交货到校方指定位置，并按照校方要求，配备足额人员于新生报名现场进行服装发放</w:t>
      </w:r>
      <w:r>
        <w:rPr>
          <w:rFonts w:hint="eastAsia" w:ascii="仿宋_GB2312" w:hAnsi="宋体" w:eastAsia="仿宋_GB2312"/>
          <w:sz w:val="32"/>
          <w:szCs w:val="32"/>
        </w:rPr>
        <w:t>及按中标金额收取费用。</w:t>
      </w:r>
    </w:p>
    <w:p w14:paraId="2F84BB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军训期间除人为损坏而发生的服装质量、尺码不合适等问题，供应商应及时免费更换。</w:t>
      </w:r>
    </w:p>
    <w:p w14:paraId="4E99E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2EB63AF6-7931-4A8C-ACB5-BB458F1721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57492C-3132-4B18-8C9B-7ED91D005E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C261C"/>
    <w:multiLevelType w:val="singleLevel"/>
    <w:tmpl w:val="CD0C2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18543A"/>
    <w:multiLevelType w:val="singleLevel"/>
    <w:tmpl w:val="1B1854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73608A"/>
    <w:multiLevelType w:val="singleLevel"/>
    <w:tmpl w:val="5B7360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OTNkZjE1ZTk2NWRiM2U1OWVmZjFjNTM2MzY5M2QifQ=="/>
  </w:docVars>
  <w:rsids>
    <w:rsidRoot w:val="37FF2D19"/>
    <w:rsid w:val="03C02003"/>
    <w:rsid w:val="060A2D90"/>
    <w:rsid w:val="063462D9"/>
    <w:rsid w:val="09470270"/>
    <w:rsid w:val="098D1BFA"/>
    <w:rsid w:val="13276449"/>
    <w:rsid w:val="166F4995"/>
    <w:rsid w:val="1C901B90"/>
    <w:rsid w:val="2E157A31"/>
    <w:rsid w:val="2E9042F1"/>
    <w:rsid w:val="31D66E6D"/>
    <w:rsid w:val="361A6F8E"/>
    <w:rsid w:val="376067E5"/>
    <w:rsid w:val="37FF2D19"/>
    <w:rsid w:val="39A9792E"/>
    <w:rsid w:val="3CDE2B43"/>
    <w:rsid w:val="3E133664"/>
    <w:rsid w:val="404C3C66"/>
    <w:rsid w:val="42912326"/>
    <w:rsid w:val="45332C0B"/>
    <w:rsid w:val="5663095E"/>
    <w:rsid w:val="60F94655"/>
    <w:rsid w:val="61C22BCD"/>
    <w:rsid w:val="78777C38"/>
    <w:rsid w:val="7B8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420" w:leftChars="200" w:firstLine="420" w:firstLineChars="200"/>
    </w:pPr>
    <w:rPr>
      <w:rFonts w:ascii="Calibri" w:hAnsi="Calibri"/>
      <w:kern w:val="2"/>
      <w:sz w:val="21"/>
      <w:szCs w:val="22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760</Characters>
  <Lines>0</Lines>
  <Paragraphs>0</Paragraphs>
  <TotalTime>3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2023-06-14T05:20:00Z</dcterms:created>
  <dc:creator>小妞</dc:creator>
  <cp:lastModifiedBy>YQ:D</cp:lastModifiedBy>
  <cp:lastPrinted>2024-06-06T02:55:00Z</cp:lastPrinted>
  <dcterms:modified xsi:type="dcterms:W3CDTF">2025-07-07T08:53:22Z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B7AD5A09FB9A4B65B313A6F675CBD09A_13</vt:lpwstr>
  </property>
  <property fmtid="{D5CDD505-2E9C-101B-9397-08002B2CF9AE}" pid="4" name="KSOTemplateDocerSaveRecord">
    <vt:lpwstr>eyJoZGlkIjoiZjVlZDNmMmFkZTliM2UxZDliMGMzNjc1MWY3YmY3YjEiLCJ1c2VySWQiOiI0MjA4NjgwNzMifQ==</vt:lpwstr>
  </property>
</Properties>
</file>